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031" w:rsidRDefault="00157561" w:rsidP="00E503B7">
      <w:pPr>
        <w:pStyle w:val="Sinespaciado"/>
      </w:pPr>
      <w:r>
        <w:rPr>
          <w:noProof/>
          <w:lang w:val="es-ES" w:eastAsia="es-ES"/>
        </w:rPr>
        <w:drawing>
          <wp:inline distT="0" distB="0" distL="0" distR="0" wp14:anchorId="70288256" wp14:editId="5D1D1ECB">
            <wp:extent cx="762000" cy="75628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stretch>
                      <a:fillRect/>
                    </a:stretch>
                  </pic:blipFill>
                  <pic:spPr>
                    <a:xfrm>
                      <a:off x="0" y="0"/>
                      <a:ext cx="762000" cy="756285"/>
                    </a:xfrm>
                    <a:prstGeom prst="rect">
                      <a:avLst/>
                    </a:prstGeom>
                  </pic:spPr>
                </pic:pic>
              </a:graphicData>
            </a:graphic>
          </wp:inline>
        </w:drawing>
      </w:r>
    </w:p>
    <w:p w:rsidR="00E503B7" w:rsidRDefault="00E503B7">
      <w:pPr>
        <w:spacing w:before="2" w:line="270" w:lineRule="exact"/>
        <w:jc w:val="center"/>
        <w:textAlignment w:val="baseline"/>
        <w:rPr>
          <w:rFonts w:ascii="Arial" w:eastAsia="Arial" w:hAnsi="Arial"/>
          <w:b/>
          <w:color w:val="000000"/>
          <w:sz w:val="28"/>
          <w:lang w:val="es-ES"/>
        </w:rPr>
      </w:pPr>
    </w:p>
    <w:p w:rsidR="00E503B7" w:rsidRDefault="00E503B7" w:rsidP="0070504D">
      <w:pPr>
        <w:spacing w:before="2" w:line="270" w:lineRule="exact"/>
        <w:textAlignment w:val="baseline"/>
        <w:rPr>
          <w:rFonts w:ascii="Arial" w:eastAsia="Arial" w:hAnsi="Arial"/>
          <w:b/>
          <w:color w:val="000000"/>
          <w:sz w:val="28"/>
          <w:lang w:val="es-ES"/>
        </w:rPr>
      </w:pPr>
    </w:p>
    <w:p w:rsidR="00611031" w:rsidRDefault="00EA115D">
      <w:pPr>
        <w:spacing w:before="2" w:line="270" w:lineRule="exact"/>
        <w:jc w:val="center"/>
        <w:textAlignment w:val="baseline"/>
        <w:rPr>
          <w:rFonts w:ascii="Arial" w:eastAsia="Arial" w:hAnsi="Arial"/>
          <w:b/>
          <w:color w:val="000000"/>
          <w:sz w:val="28"/>
          <w:lang w:val="es-ES"/>
        </w:rPr>
      </w:pPr>
      <w:r>
        <w:rPr>
          <w:rFonts w:ascii="Arial" w:eastAsia="Arial" w:hAnsi="Arial"/>
          <w:b/>
          <w:color w:val="000000"/>
          <w:sz w:val="28"/>
          <w:lang w:val="es-ES"/>
        </w:rPr>
        <w:t>BASES 9</w:t>
      </w:r>
      <w:r w:rsidR="0070504D">
        <w:rPr>
          <w:rFonts w:ascii="Arial" w:eastAsia="Arial" w:hAnsi="Arial"/>
          <w:b/>
          <w:color w:val="000000"/>
          <w:sz w:val="28"/>
          <w:lang w:val="es-ES"/>
        </w:rPr>
        <w:t>º CONCURSO NACIONAL DE MONÓ</w:t>
      </w:r>
      <w:r w:rsidR="00157561">
        <w:rPr>
          <w:rFonts w:ascii="Arial" w:eastAsia="Arial" w:hAnsi="Arial"/>
          <w:b/>
          <w:color w:val="000000"/>
          <w:sz w:val="28"/>
          <w:lang w:val="es-ES"/>
        </w:rPr>
        <w:t>LOGOS</w:t>
      </w:r>
    </w:p>
    <w:p w:rsidR="00611031" w:rsidRDefault="00EA115D">
      <w:pPr>
        <w:spacing w:before="45" w:line="319" w:lineRule="exact"/>
        <w:jc w:val="center"/>
        <w:textAlignment w:val="baseline"/>
        <w:rPr>
          <w:rFonts w:ascii="Arial" w:eastAsia="Arial" w:hAnsi="Arial"/>
          <w:b/>
          <w:color w:val="000000"/>
          <w:sz w:val="28"/>
          <w:u w:val="single"/>
          <w:lang w:val="es-ES"/>
        </w:rPr>
      </w:pPr>
      <w:r>
        <w:rPr>
          <w:rFonts w:ascii="Arial" w:eastAsia="Arial" w:hAnsi="Arial"/>
          <w:b/>
          <w:color w:val="000000"/>
          <w:sz w:val="28"/>
          <w:u w:val="single"/>
          <w:lang w:val="es-ES"/>
        </w:rPr>
        <w:t>“EL RABAL-VILLENA” 2019</w:t>
      </w:r>
    </w:p>
    <w:p w:rsidR="00611031" w:rsidRDefault="00157561">
      <w:pPr>
        <w:spacing w:before="550" w:line="277" w:lineRule="exact"/>
        <w:ind w:right="72"/>
        <w:jc w:val="both"/>
        <w:textAlignment w:val="baseline"/>
        <w:rPr>
          <w:rFonts w:ascii="Arial" w:eastAsia="Arial" w:hAnsi="Arial"/>
          <w:color w:val="000000"/>
          <w:sz w:val="24"/>
          <w:lang w:val="es-ES"/>
        </w:rPr>
      </w:pPr>
      <w:r>
        <w:rPr>
          <w:rFonts w:ascii="Arial" w:eastAsia="Arial" w:hAnsi="Arial"/>
          <w:color w:val="000000"/>
          <w:sz w:val="24"/>
          <w:lang w:val="es-ES"/>
        </w:rPr>
        <w:t>El concurso, organizado por la Asociación de Vecinos El Rabal de Villena, será regido por las siguientes bases:</w:t>
      </w:r>
    </w:p>
    <w:p w:rsidR="00611031" w:rsidRDefault="00157561">
      <w:pPr>
        <w:numPr>
          <w:ilvl w:val="0"/>
          <w:numId w:val="1"/>
        </w:numPr>
        <w:spacing w:before="278" w:line="274" w:lineRule="exact"/>
        <w:ind w:left="0"/>
        <w:textAlignment w:val="baseline"/>
        <w:rPr>
          <w:rFonts w:ascii="Arial" w:eastAsia="Arial" w:hAnsi="Arial"/>
          <w:b/>
          <w:color w:val="000000"/>
          <w:spacing w:val="-2"/>
          <w:sz w:val="24"/>
          <w:lang w:val="es-ES"/>
        </w:rPr>
      </w:pPr>
      <w:r>
        <w:rPr>
          <w:rFonts w:ascii="Arial" w:eastAsia="Arial" w:hAnsi="Arial"/>
          <w:b/>
          <w:color w:val="000000"/>
          <w:spacing w:val="-2"/>
          <w:sz w:val="24"/>
          <w:lang w:val="es-ES"/>
        </w:rPr>
        <w:t>PARTICIPACIÓN</w:t>
      </w:r>
    </w:p>
    <w:p w:rsidR="00611031" w:rsidRDefault="00157561">
      <w:pPr>
        <w:spacing w:line="276" w:lineRule="exact"/>
        <w:jc w:val="both"/>
        <w:textAlignment w:val="baseline"/>
        <w:rPr>
          <w:rFonts w:ascii="Arial" w:eastAsia="Arial" w:hAnsi="Arial"/>
          <w:color w:val="000000"/>
          <w:sz w:val="24"/>
          <w:lang w:val="es-ES"/>
        </w:rPr>
      </w:pPr>
      <w:r>
        <w:rPr>
          <w:rFonts w:ascii="Arial" w:eastAsia="Arial" w:hAnsi="Arial"/>
          <w:color w:val="000000"/>
          <w:sz w:val="24"/>
          <w:lang w:val="es-ES"/>
        </w:rPr>
        <w:t>Podrán participar todas aquellas personas mayores de 16 años. Los menores de edad deberán acreditar autorización del tutor legal.</w:t>
      </w:r>
    </w:p>
    <w:p w:rsidR="00611031" w:rsidRDefault="00157561">
      <w:pPr>
        <w:numPr>
          <w:ilvl w:val="0"/>
          <w:numId w:val="1"/>
        </w:numPr>
        <w:spacing w:before="278" w:line="276" w:lineRule="exact"/>
        <w:ind w:left="0"/>
        <w:textAlignment w:val="baseline"/>
        <w:rPr>
          <w:rFonts w:ascii="Arial" w:eastAsia="Arial" w:hAnsi="Arial"/>
          <w:b/>
          <w:color w:val="000000"/>
          <w:spacing w:val="-2"/>
          <w:sz w:val="24"/>
          <w:lang w:val="es-ES"/>
        </w:rPr>
      </w:pPr>
      <w:r>
        <w:rPr>
          <w:rFonts w:ascii="Arial" w:eastAsia="Arial" w:hAnsi="Arial"/>
          <w:b/>
          <w:color w:val="000000"/>
          <w:spacing w:val="-2"/>
          <w:sz w:val="24"/>
          <w:lang w:val="es-ES"/>
        </w:rPr>
        <w:t>INSCRIPCIÓN</w:t>
      </w:r>
    </w:p>
    <w:p w:rsidR="00611031" w:rsidRDefault="00157561">
      <w:pPr>
        <w:spacing w:line="275" w:lineRule="exact"/>
        <w:jc w:val="both"/>
        <w:textAlignment w:val="baseline"/>
        <w:rPr>
          <w:rFonts w:ascii="Arial" w:eastAsia="Arial" w:hAnsi="Arial"/>
          <w:color w:val="000000"/>
          <w:sz w:val="24"/>
          <w:lang w:val="es-ES"/>
        </w:rPr>
      </w:pPr>
      <w:r>
        <w:rPr>
          <w:rFonts w:ascii="Arial" w:eastAsia="Arial" w:hAnsi="Arial"/>
          <w:color w:val="000000"/>
          <w:sz w:val="24"/>
          <w:lang w:val="es-ES"/>
        </w:rPr>
        <w:t xml:space="preserve">2.1- La inscripción al concurso se realizará por correo electrónico a la dirección: </w:t>
      </w:r>
      <w:hyperlink r:id="rId7">
        <w:r>
          <w:rPr>
            <w:rFonts w:ascii="Arial" w:eastAsia="Arial" w:hAnsi="Arial"/>
            <w:b/>
            <w:color w:val="0000FF"/>
            <w:sz w:val="24"/>
            <w:u w:val="single"/>
            <w:lang w:val="es-ES"/>
          </w:rPr>
          <w:t>concursomonologoselrabal@gmail.com</w:t>
        </w:r>
      </w:hyperlink>
    </w:p>
    <w:p w:rsidR="00611031" w:rsidRDefault="00157561">
      <w:pPr>
        <w:spacing w:line="276" w:lineRule="exact"/>
        <w:textAlignment w:val="baseline"/>
        <w:rPr>
          <w:rFonts w:ascii="Arial" w:eastAsia="Arial" w:hAnsi="Arial"/>
          <w:color w:val="000000"/>
          <w:sz w:val="24"/>
          <w:lang w:val="es-ES"/>
        </w:rPr>
      </w:pPr>
      <w:r>
        <w:rPr>
          <w:rFonts w:ascii="Arial" w:eastAsia="Arial" w:hAnsi="Arial"/>
          <w:color w:val="000000"/>
          <w:sz w:val="24"/>
          <w:lang w:val="es-ES"/>
        </w:rPr>
        <w:t xml:space="preserve">2.2- En dicho correo </w:t>
      </w:r>
      <w:r>
        <w:rPr>
          <w:rFonts w:ascii="Arial" w:eastAsia="Arial" w:hAnsi="Arial"/>
          <w:b/>
          <w:color w:val="000000"/>
          <w:sz w:val="24"/>
          <w:lang w:val="es-ES"/>
        </w:rPr>
        <w:t xml:space="preserve">deben incluirse </w:t>
      </w:r>
      <w:r>
        <w:rPr>
          <w:rFonts w:ascii="Arial" w:eastAsia="Arial" w:hAnsi="Arial"/>
          <w:color w:val="000000"/>
          <w:sz w:val="24"/>
          <w:lang w:val="es-ES"/>
        </w:rPr>
        <w:t>los siguientes datos:</w:t>
      </w:r>
    </w:p>
    <w:p w:rsidR="00611031" w:rsidRDefault="00157561">
      <w:pPr>
        <w:spacing w:before="2" w:line="275" w:lineRule="exact"/>
        <w:jc w:val="both"/>
        <w:textAlignment w:val="baseline"/>
        <w:rPr>
          <w:rFonts w:ascii="Arial" w:eastAsia="Arial" w:hAnsi="Arial"/>
          <w:color w:val="000000"/>
          <w:spacing w:val="1"/>
          <w:sz w:val="24"/>
          <w:lang w:val="es-ES"/>
        </w:rPr>
      </w:pPr>
      <w:r>
        <w:rPr>
          <w:rFonts w:ascii="Arial" w:eastAsia="Arial" w:hAnsi="Arial"/>
          <w:color w:val="000000"/>
          <w:spacing w:val="1"/>
          <w:sz w:val="24"/>
          <w:lang w:val="es-ES"/>
        </w:rPr>
        <w:t xml:space="preserve">Nombre y apellidos, dirección, mail, teléfono de contacto y </w:t>
      </w:r>
      <w:r>
        <w:rPr>
          <w:rFonts w:ascii="Arial" w:eastAsia="Arial" w:hAnsi="Arial"/>
          <w:b/>
          <w:color w:val="000000"/>
          <w:spacing w:val="1"/>
          <w:sz w:val="24"/>
          <w:lang w:val="es-ES"/>
        </w:rPr>
        <w:t>un enlace o archivo adjunto con una grabación de la actuación con la que se participa en el concurso.</w:t>
      </w:r>
    </w:p>
    <w:p w:rsidR="00611031" w:rsidRDefault="00157561">
      <w:pPr>
        <w:spacing w:line="274" w:lineRule="exact"/>
        <w:textAlignment w:val="baseline"/>
        <w:rPr>
          <w:rFonts w:ascii="Arial" w:eastAsia="Arial" w:hAnsi="Arial"/>
          <w:color w:val="000000"/>
          <w:sz w:val="24"/>
          <w:lang w:val="es-ES"/>
        </w:rPr>
      </w:pPr>
      <w:r>
        <w:rPr>
          <w:rFonts w:ascii="Arial" w:eastAsia="Arial" w:hAnsi="Arial"/>
          <w:color w:val="000000"/>
          <w:sz w:val="24"/>
          <w:lang w:val="es-ES"/>
        </w:rPr>
        <w:t xml:space="preserve">2.3- </w:t>
      </w:r>
      <w:r>
        <w:rPr>
          <w:rFonts w:ascii="Arial" w:eastAsia="Arial" w:hAnsi="Arial"/>
          <w:b/>
          <w:color w:val="000000"/>
          <w:sz w:val="24"/>
          <w:lang w:val="es-ES"/>
        </w:rPr>
        <w:t>La actuación podrá enviarse mediante</w:t>
      </w:r>
      <w:r>
        <w:rPr>
          <w:rFonts w:ascii="Arial" w:eastAsia="Arial" w:hAnsi="Arial"/>
          <w:color w:val="000000"/>
          <w:sz w:val="24"/>
          <w:lang w:val="es-ES"/>
        </w:rPr>
        <w:t>:</w:t>
      </w:r>
    </w:p>
    <w:p w:rsidR="00611031" w:rsidRDefault="00157561">
      <w:pPr>
        <w:spacing w:line="275" w:lineRule="exact"/>
        <w:jc w:val="both"/>
        <w:textAlignment w:val="baseline"/>
        <w:rPr>
          <w:rFonts w:ascii="Arial" w:eastAsia="Arial" w:hAnsi="Arial"/>
          <w:color w:val="000000"/>
          <w:sz w:val="24"/>
          <w:lang w:val="es-ES"/>
        </w:rPr>
      </w:pPr>
      <w:r>
        <w:rPr>
          <w:rFonts w:ascii="Arial" w:eastAsia="Arial" w:hAnsi="Arial"/>
          <w:color w:val="000000"/>
          <w:sz w:val="24"/>
          <w:lang w:val="es-ES"/>
        </w:rPr>
        <w:t xml:space="preserve">2.3.1 Un enlace a cualquiera de las plataformas, </w:t>
      </w:r>
      <w:r>
        <w:rPr>
          <w:rFonts w:ascii="Arial" w:eastAsia="Arial" w:hAnsi="Arial"/>
          <w:b/>
          <w:color w:val="000000"/>
          <w:sz w:val="24"/>
          <w:lang w:val="es-ES"/>
        </w:rPr>
        <w:t xml:space="preserve">YouTube, </w:t>
      </w:r>
      <w:proofErr w:type="spellStart"/>
      <w:r>
        <w:rPr>
          <w:rFonts w:ascii="Arial" w:eastAsia="Arial" w:hAnsi="Arial"/>
          <w:b/>
          <w:color w:val="000000"/>
          <w:sz w:val="24"/>
          <w:lang w:val="es-ES"/>
        </w:rPr>
        <w:t>Vimeo</w:t>
      </w:r>
      <w:proofErr w:type="spellEnd"/>
      <w:r>
        <w:rPr>
          <w:rFonts w:ascii="Arial" w:eastAsia="Arial" w:hAnsi="Arial"/>
          <w:b/>
          <w:color w:val="000000"/>
          <w:sz w:val="24"/>
          <w:lang w:val="es-ES"/>
        </w:rPr>
        <w:t xml:space="preserve"> o similares</w:t>
      </w:r>
      <w:r>
        <w:rPr>
          <w:rFonts w:ascii="Arial" w:eastAsia="Arial" w:hAnsi="Arial"/>
          <w:color w:val="000000"/>
          <w:sz w:val="24"/>
          <w:lang w:val="es-ES"/>
        </w:rPr>
        <w:t>, en las que esté colgado el vídeo.</w:t>
      </w:r>
    </w:p>
    <w:p w:rsidR="00611031" w:rsidRDefault="00157561">
      <w:pPr>
        <w:spacing w:line="276" w:lineRule="exact"/>
        <w:jc w:val="both"/>
        <w:textAlignment w:val="baseline"/>
        <w:rPr>
          <w:rFonts w:ascii="Arial" w:eastAsia="Arial" w:hAnsi="Arial"/>
          <w:color w:val="000000"/>
          <w:sz w:val="24"/>
          <w:lang w:val="es-ES"/>
        </w:rPr>
      </w:pPr>
      <w:r>
        <w:rPr>
          <w:rFonts w:ascii="Arial" w:eastAsia="Arial" w:hAnsi="Arial"/>
          <w:color w:val="000000"/>
          <w:sz w:val="24"/>
          <w:lang w:val="es-ES"/>
        </w:rPr>
        <w:t xml:space="preserve">2.3.2 </w:t>
      </w:r>
      <w:r>
        <w:rPr>
          <w:rFonts w:ascii="Arial" w:eastAsia="Arial" w:hAnsi="Arial"/>
          <w:b/>
          <w:color w:val="000000"/>
          <w:sz w:val="24"/>
          <w:lang w:val="es-ES"/>
        </w:rPr>
        <w:t>Ajuntando un archivo con el vídeo en el correo electrónico</w:t>
      </w:r>
      <w:r>
        <w:rPr>
          <w:rFonts w:ascii="Arial" w:eastAsia="Arial" w:hAnsi="Arial"/>
          <w:color w:val="000000"/>
          <w:sz w:val="24"/>
          <w:lang w:val="es-ES"/>
        </w:rPr>
        <w:t>, si el tamaño del archivo lo permite.</w:t>
      </w:r>
    </w:p>
    <w:p w:rsidR="00611031" w:rsidRDefault="00157561">
      <w:pPr>
        <w:spacing w:line="275" w:lineRule="exact"/>
        <w:jc w:val="both"/>
        <w:textAlignment w:val="baseline"/>
        <w:rPr>
          <w:rFonts w:ascii="Arial" w:eastAsia="Arial" w:hAnsi="Arial"/>
          <w:color w:val="000000"/>
          <w:sz w:val="24"/>
          <w:lang w:val="es-ES"/>
        </w:rPr>
      </w:pPr>
      <w:r>
        <w:rPr>
          <w:rFonts w:ascii="Arial" w:eastAsia="Arial" w:hAnsi="Arial"/>
          <w:color w:val="000000"/>
          <w:sz w:val="24"/>
          <w:lang w:val="es-ES"/>
        </w:rPr>
        <w:t xml:space="preserve">2.3.3 Utilizando herramientas como </w:t>
      </w:r>
      <w:r>
        <w:rPr>
          <w:rFonts w:ascii="Arial" w:eastAsia="Arial" w:hAnsi="Arial"/>
          <w:b/>
          <w:color w:val="000000"/>
          <w:sz w:val="24"/>
          <w:lang w:val="es-ES"/>
        </w:rPr>
        <w:t xml:space="preserve">https://www.wetransfer.com/ </w:t>
      </w:r>
      <w:r w:rsidR="0070504D">
        <w:rPr>
          <w:rFonts w:ascii="Arial" w:eastAsia="Arial" w:hAnsi="Arial"/>
          <w:b/>
          <w:color w:val="000000"/>
          <w:sz w:val="24"/>
          <w:lang w:val="es-ES"/>
        </w:rPr>
        <w:t xml:space="preserve"> </w:t>
      </w:r>
      <w:proofErr w:type="spellStart"/>
      <w:r w:rsidR="0070504D">
        <w:rPr>
          <w:rFonts w:ascii="Arial" w:eastAsia="Arial" w:hAnsi="Arial"/>
          <w:b/>
          <w:color w:val="000000"/>
          <w:sz w:val="24"/>
          <w:lang w:val="es-ES"/>
        </w:rPr>
        <w:t>ó</w:t>
      </w:r>
      <w:proofErr w:type="spellEnd"/>
      <w:r w:rsidR="0070504D">
        <w:rPr>
          <w:rFonts w:ascii="Arial" w:eastAsia="Arial" w:hAnsi="Arial"/>
          <w:b/>
          <w:color w:val="000000"/>
          <w:sz w:val="24"/>
          <w:lang w:val="es-ES"/>
        </w:rPr>
        <w:t xml:space="preserve"> </w:t>
      </w:r>
      <w:hyperlink r:id="rId8" w:history="1">
        <w:r w:rsidR="0070504D" w:rsidRPr="00D001DC">
          <w:rPr>
            <w:rFonts w:ascii="Arial" w:hAnsi="Arial" w:cs="Arial"/>
            <w:b/>
            <w:sz w:val="24"/>
            <w:szCs w:val="24"/>
            <w:lang w:val="es-ES"/>
          </w:rPr>
          <w:t>https://fly.red/</w:t>
        </w:r>
      </w:hyperlink>
      <w:r w:rsidR="0070504D" w:rsidRPr="00D001DC">
        <w:rPr>
          <w:rFonts w:asciiTheme="minorHAnsi" w:hAnsiTheme="minorHAnsi" w:cstheme="minorHAnsi"/>
          <w:lang w:val="es-ES"/>
        </w:rPr>
        <w:t xml:space="preserve"> </w:t>
      </w:r>
      <w:r>
        <w:rPr>
          <w:rFonts w:ascii="Arial" w:eastAsia="Arial" w:hAnsi="Arial"/>
          <w:color w:val="000000"/>
          <w:sz w:val="24"/>
          <w:lang w:val="es-ES"/>
        </w:rPr>
        <w:t>que permiten almacenar archivos de mayor capacidad.</w:t>
      </w:r>
    </w:p>
    <w:p w:rsidR="00611031" w:rsidRDefault="00157561">
      <w:pPr>
        <w:spacing w:line="276" w:lineRule="exact"/>
        <w:jc w:val="both"/>
        <w:textAlignment w:val="baseline"/>
        <w:rPr>
          <w:rFonts w:ascii="Arial" w:eastAsia="Arial" w:hAnsi="Arial"/>
          <w:color w:val="000000"/>
          <w:sz w:val="24"/>
          <w:lang w:val="es-ES"/>
        </w:rPr>
      </w:pPr>
      <w:r>
        <w:rPr>
          <w:rFonts w:ascii="Arial" w:eastAsia="Arial" w:hAnsi="Arial"/>
          <w:color w:val="000000"/>
          <w:sz w:val="24"/>
          <w:lang w:val="es-ES"/>
        </w:rPr>
        <w:t xml:space="preserve">2.4- </w:t>
      </w:r>
      <w:r>
        <w:rPr>
          <w:rFonts w:ascii="Arial" w:eastAsia="Arial" w:hAnsi="Arial"/>
          <w:b/>
          <w:color w:val="000000"/>
          <w:sz w:val="24"/>
          <w:lang w:val="es-ES"/>
        </w:rPr>
        <w:t xml:space="preserve">El vídeo </w:t>
      </w:r>
      <w:r>
        <w:rPr>
          <w:rFonts w:ascii="Arial" w:eastAsia="Arial" w:hAnsi="Arial"/>
          <w:color w:val="000000"/>
          <w:sz w:val="24"/>
          <w:lang w:val="es-ES"/>
        </w:rPr>
        <w:t xml:space="preserve">que se envíe </w:t>
      </w:r>
      <w:r>
        <w:rPr>
          <w:rFonts w:ascii="Arial" w:eastAsia="Arial" w:hAnsi="Arial"/>
          <w:b/>
          <w:color w:val="000000"/>
          <w:sz w:val="24"/>
          <w:lang w:val="es-ES"/>
        </w:rPr>
        <w:t xml:space="preserve">debe ser de la misma actuación con la que se participa en el concurso y que sería representado en la final. </w:t>
      </w:r>
      <w:r>
        <w:rPr>
          <w:rFonts w:ascii="Arial" w:eastAsia="Arial" w:hAnsi="Arial"/>
          <w:color w:val="000000"/>
          <w:sz w:val="24"/>
          <w:lang w:val="es-ES"/>
        </w:rPr>
        <w:t xml:space="preserve">Debe ajustarse al tiempo marcado en las bases y </w:t>
      </w:r>
      <w:r>
        <w:rPr>
          <w:rFonts w:ascii="Arial" w:eastAsia="Arial" w:hAnsi="Arial"/>
          <w:b/>
          <w:color w:val="000000"/>
          <w:sz w:val="24"/>
          <w:lang w:val="es-ES"/>
        </w:rPr>
        <w:t>ha de estar íntegro</w:t>
      </w:r>
      <w:r>
        <w:rPr>
          <w:rFonts w:ascii="Arial" w:eastAsia="Arial" w:hAnsi="Arial"/>
          <w:color w:val="000000"/>
          <w:sz w:val="24"/>
          <w:lang w:val="es-ES"/>
        </w:rPr>
        <w:t xml:space="preserve">, de manera que el jurado que realizará la selección de los finalistas pueda valorar toda la actuación. Dicho jurado no coincidirá en ninguno de sus miembros con el que compondrá la final. </w:t>
      </w:r>
      <w:r>
        <w:rPr>
          <w:rFonts w:ascii="Arial" w:eastAsia="Arial" w:hAnsi="Arial"/>
          <w:b/>
          <w:color w:val="000000"/>
          <w:sz w:val="24"/>
          <w:lang w:val="es-ES"/>
        </w:rPr>
        <w:t xml:space="preserve">La organización asegura a todos los participantes la privacidad de los vídeos y textos </w:t>
      </w:r>
      <w:r>
        <w:rPr>
          <w:rFonts w:ascii="Arial" w:eastAsia="Arial" w:hAnsi="Arial"/>
          <w:color w:val="000000"/>
          <w:sz w:val="24"/>
          <w:lang w:val="es-ES"/>
        </w:rPr>
        <w:t>enviados, y que no utilizará ni difundirá en ningún caso los mismos.</w:t>
      </w:r>
    </w:p>
    <w:p w:rsidR="00611031" w:rsidRDefault="00157561">
      <w:pPr>
        <w:spacing w:line="277" w:lineRule="exact"/>
        <w:textAlignment w:val="baseline"/>
        <w:rPr>
          <w:rFonts w:ascii="Arial" w:eastAsia="Arial" w:hAnsi="Arial"/>
          <w:color w:val="000000"/>
          <w:sz w:val="24"/>
          <w:lang w:val="es-ES"/>
        </w:rPr>
      </w:pPr>
      <w:r>
        <w:rPr>
          <w:rFonts w:ascii="Arial" w:eastAsia="Arial" w:hAnsi="Arial"/>
          <w:color w:val="000000"/>
          <w:sz w:val="24"/>
          <w:lang w:val="es-ES"/>
        </w:rPr>
        <w:t xml:space="preserve">2.5- </w:t>
      </w:r>
      <w:r>
        <w:rPr>
          <w:rFonts w:ascii="Arial" w:eastAsia="Arial" w:hAnsi="Arial"/>
          <w:b/>
          <w:color w:val="000000"/>
          <w:sz w:val="24"/>
          <w:lang w:val="es-ES"/>
        </w:rPr>
        <w:t>La fecha</w:t>
      </w:r>
      <w:r w:rsidR="00EA115D">
        <w:rPr>
          <w:rFonts w:ascii="Arial" w:eastAsia="Arial" w:hAnsi="Arial"/>
          <w:b/>
          <w:color w:val="000000"/>
          <w:sz w:val="24"/>
          <w:lang w:val="es-ES"/>
        </w:rPr>
        <w:t xml:space="preserve"> tope de presentación será el 30 de juni</w:t>
      </w:r>
      <w:r w:rsidR="0070504D">
        <w:rPr>
          <w:rFonts w:ascii="Arial" w:eastAsia="Arial" w:hAnsi="Arial"/>
          <w:b/>
          <w:color w:val="000000"/>
          <w:sz w:val="24"/>
          <w:lang w:val="es-ES"/>
        </w:rPr>
        <w:t>o</w:t>
      </w:r>
      <w:r w:rsidR="00EA115D">
        <w:rPr>
          <w:rFonts w:ascii="Arial" w:eastAsia="Arial" w:hAnsi="Arial"/>
          <w:b/>
          <w:color w:val="000000"/>
          <w:sz w:val="24"/>
          <w:lang w:val="es-ES"/>
        </w:rPr>
        <w:t xml:space="preserve"> de 2019</w:t>
      </w:r>
      <w:r>
        <w:rPr>
          <w:rFonts w:ascii="Arial" w:eastAsia="Arial" w:hAnsi="Arial"/>
          <w:b/>
          <w:color w:val="000000"/>
          <w:sz w:val="24"/>
          <w:lang w:val="es-ES"/>
        </w:rPr>
        <w:t>.</w:t>
      </w:r>
    </w:p>
    <w:p w:rsidR="00611031" w:rsidRDefault="00157561">
      <w:pPr>
        <w:spacing w:before="276" w:line="277" w:lineRule="exact"/>
        <w:jc w:val="both"/>
        <w:textAlignment w:val="baseline"/>
        <w:rPr>
          <w:rFonts w:ascii="Arial" w:eastAsia="Arial" w:hAnsi="Arial"/>
          <w:color w:val="000000"/>
          <w:sz w:val="24"/>
          <w:lang w:val="es-ES"/>
        </w:rPr>
      </w:pPr>
      <w:r>
        <w:rPr>
          <w:rFonts w:ascii="Arial" w:eastAsia="Arial" w:hAnsi="Arial"/>
          <w:color w:val="000000"/>
          <w:sz w:val="24"/>
          <w:lang w:val="es-ES"/>
        </w:rPr>
        <w:t xml:space="preserve">Para cualquier duda se puede contactar con los organizadores en la dirección de correo electrónico: </w:t>
      </w:r>
      <w:hyperlink r:id="rId9">
        <w:r>
          <w:rPr>
            <w:rFonts w:ascii="Arial" w:eastAsia="Arial" w:hAnsi="Arial"/>
            <w:b/>
            <w:color w:val="0000FF"/>
            <w:sz w:val="24"/>
            <w:u w:val="single"/>
            <w:lang w:val="es-ES"/>
          </w:rPr>
          <w:t>concursomonologoselrabal@gmail.com</w:t>
        </w:r>
      </w:hyperlink>
    </w:p>
    <w:p w:rsidR="00611031" w:rsidRDefault="00157561">
      <w:pPr>
        <w:numPr>
          <w:ilvl w:val="0"/>
          <w:numId w:val="1"/>
        </w:numPr>
        <w:spacing w:before="612" w:line="273" w:lineRule="exact"/>
        <w:ind w:left="0"/>
        <w:textAlignment w:val="baseline"/>
        <w:rPr>
          <w:rFonts w:ascii="Arial" w:eastAsia="Arial" w:hAnsi="Arial"/>
          <w:b/>
          <w:color w:val="000000"/>
          <w:spacing w:val="-2"/>
          <w:sz w:val="24"/>
          <w:lang w:val="es-ES"/>
        </w:rPr>
      </w:pPr>
      <w:r>
        <w:rPr>
          <w:rFonts w:ascii="Arial" w:eastAsia="Arial" w:hAnsi="Arial"/>
          <w:b/>
          <w:color w:val="000000"/>
          <w:spacing w:val="-2"/>
          <w:sz w:val="24"/>
          <w:lang w:val="es-ES"/>
        </w:rPr>
        <w:t>MONÓLOGO</w:t>
      </w:r>
    </w:p>
    <w:p w:rsidR="00611031" w:rsidRDefault="00157561">
      <w:pPr>
        <w:spacing w:line="275" w:lineRule="exact"/>
        <w:textAlignment w:val="baseline"/>
        <w:rPr>
          <w:rFonts w:ascii="Arial" w:eastAsia="Arial" w:hAnsi="Arial"/>
          <w:color w:val="000000"/>
          <w:sz w:val="24"/>
          <w:lang w:val="es-ES"/>
        </w:rPr>
      </w:pPr>
      <w:r>
        <w:rPr>
          <w:rFonts w:ascii="Arial" w:eastAsia="Arial" w:hAnsi="Arial"/>
          <w:color w:val="000000"/>
          <w:sz w:val="24"/>
          <w:lang w:val="es-ES"/>
        </w:rPr>
        <w:t>3.1- El monólogo debe ser humorístico y el tema será libre.</w:t>
      </w:r>
    </w:p>
    <w:p w:rsidR="00611031" w:rsidRDefault="00157561">
      <w:pPr>
        <w:spacing w:before="1" w:line="275" w:lineRule="exact"/>
        <w:textAlignment w:val="baseline"/>
        <w:rPr>
          <w:rFonts w:ascii="Arial" w:eastAsia="Arial" w:hAnsi="Arial"/>
          <w:color w:val="000000"/>
          <w:spacing w:val="4"/>
          <w:sz w:val="24"/>
          <w:lang w:val="es-ES"/>
        </w:rPr>
      </w:pPr>
      <w:r>
        <w:rPr>
          <w:rFonts w:ascii="Arial" w:eastAsia="Arial" w:hAnsi="Arial"/>
          <w:color w:val="000000"/>
          <w:spacing w:val="4"/>
          <w:sz w:val="24"/>
          <w:lang w:val="es-ES"/>
        </w:rPr>
        <w:t>3.2- La organización del concurso se reserva la admisión de textos que considere</w:t>
      </w:r>
    </w:p>
    <w:p w:rsidR="00611031" w:rsidRDefault="00157561">
      <w:pPr>
        <w:spacing w:line="276" w:lineRule="exact"/>
        <w:textAlignment w:val="baseline"/>
        <w:rPr>
          <w:rFonts w:ascii="Arial" w:eastAsia="Arial" w:hAnsi="Arial"/>
          <w:color w:val="000000"/>
          <w:sz w:val="24"/>
          <w:lang w:val="es-ES"/>
        </w:rPr>
      </w:pPr>
      <w:proofErr w:type="gramStart"/>
      <w:r>
        <w:rPr>
          <w:rFonts w:ascii="Arial" w:eastAsia="Arial" w:hAnsi="Arial"/>
          <w:color w:val="000000"/>
          <w:sz w:val="24"/>
          <w:lang w:val="es-ES"/>
        </w:rPr>
        <w:t>denigrantes</w:t>
      </w:r>
      <w:proofErr w:type="gramEnd"/>
      <w:r>
        <w:rPr>
          <w:rFonts w:ascii="Arial" w:eastAsia="Arial" w:hAnsi="Arial"/>
          <w:color w:val="000000"/>
          <w:sz w:val="24"/>
          <w:lang w:val="es-ES"/>
        </w:rPr>
        <w:t xml:space="preserve"> para cualquier colectivo o de temática inapropiada.</w:t>
      </w:r>
    </w:p>
    <w:p w:rsidR="00611031" w:rsidRDefault="00157561">
      <w:pPr>
        <w:spacing w:before="3" w:line="275" w:lineRule="exact"/>
        <w:textAlignment w:val="baseline"/>
        <w:rPr>
          <w:rFonts w:ascii="Arial" w:eastAsia="Arial" w:hAnsi="Arial"/>
          <w:color w:val="000000"/>
          <w:sz w:val="24"/>
          <w:lang w:val="es-ES"/>
        </w:rPr>
      </w:pPr>
      <w:r>
        <w:rPr>
          <w:rFonts w:ascii="Arial" w:eastAsia="Arial" w:hAnsi="Arial"/>
          <w:color w:val="000000"/>
          <w:sz w:val="24"/>
          <w:lang w:val="es-ES"/>
        </w:rPr>
        <w:t xml:space="preserve">3.3- La duración de </w:t>
      </w:r>
      <w:r>
        <w:rPr>
          <w:rFonts w:ascii="Arial" w:eastAsia="Arial" w:hAnsi="Arial"/>
          <w:b/>
          <w:color w:val="000000"/>
          <w:sz w:val="24"/>
          <w:lang w:val="es-ES"/>
        </w:rPr>
        <w:t xml:space="preserve">la actuación será entre 10 y 15 minutos </w:t>
      </w:r>
      <w:r>
        <w:rPr>
          <w:rFonts w:ascii="Arial" w:eastAsia="Arial" w:hAnsi="Arial"/>
          <w:color w:val="000000"/>
          <w:sz w:val="24"/>
          <w:lang w:val="es-ES"/>
        </w:rPr>
        <w:t>por participante.</w:t>
      </w:r>
    </w:p>
    <w:p w:rsidR="00611031" w:rsidRDefault="00157561">
      <w:pPr>
        <w:spacing w:line="276" w:lineRule="exact"/>
        <w:textAlignment w:val="baseline"/>
        <w:rPr>
          <w:rFonts w:ascii="Arial" w:eastAsia="Arial" w:hAnsi="Arial"/>
          <w:color w:val="000000"/>
          <w:sz w:val="24"/>
          <w:lang w:val="es-ES"/>
        </w:rPr>
      </w:pPr>
      <w:r>
        <w:rPr>
          <w:rFonts w:ascii="Arial" w:eastAsia="Arial" w:hAnsi="Arial"/>
          <w:color w:val="000000"/>
          <w:sz w:val="24"/>
          <w:lang w:val="es-ES"/>
        </w:rPr>
        <w:t xml:space="preserve">3.4- Entre otras cosas, </w:t>
      </w:r>
      <w:r>
        <w:rPr>
          <w:rFonts w:ascii="Arial" w:eastAsia="Arial" w:hAnsi="Arial"/>
          <w:b/>
          <w:color w:val="000000"/>
          <w:sz w:val="24"/>
          <w:lang w:val="es-ES"/>
        </w:rPr>
        <w:t>se valorará en la selección de los finalistas la originalidad</w:t>
      </w:r>
    </w:p>
    <w:p w:rsidR="00611031" w:rsidRDefault="00157561">
      <w:pPr>
        <w:spacing w:before="1" w:line="277" w:lineRule="exact"/>
        <w:textAlignment w:val="baseline"/>
        <w:rPr>
          <w:rFonts w:ascii="Arial" w:eastAsia="Arial" w:hAnsi="Arial"/>
          <w:b/>
          <w:color w:val="000000"/>
          <w:sz w:val="24"/>
          <w:lang w:val="es-ES"/>
        </w:rPr>
      </w:pPr>
      <w:proofErr w:type="gramStart"/>
      <w:r>
        <w:rPr>
          <w:rFonts w:ascii="Arial" w:eastAsia="Arial" w:hAnsi="Arial"/>
          <w:b/>
          <w:color w:val="000000"/>
          <w:sz w:val="24"/>
          <w:lang w:val="es-ES"/>
        </w:rPr>
        <w:t>del</w:t>
      </w:r>
      <w:proofErr w:type="gramEnd"/>
      <w:r>
        <w:rPr>
          <w:rFonts w:ascii="Arial" w:eastAsia="Arial" w:hAnsi="Arial"/>
          <w:b/>
          <w:color w:val="000000"/>
          <w:sz w:val="24"/>
          <w:lang w:val="es-ES"/>
        </w:rPr>
        <w:t xml:space="preserve"> texto del monólogo </w:t>
      </w:r>
      <w:r>
        <w:rPr>
          <w:rFonts w:ascii="Arial" w:eastAsia="Arial" w:hAnsi="Arial"/>
          <w:color w:val="000000"/>
          <w:sz w:val="24"/>
          <w:lang w:val="es-ES"/>
        </w:rPr>
        <w:t>con el que se participa</w:t>
      </w:r>
      <w:r>
        <w:rPr>
          <w:rFonts w:ascii="Arial" w:eastAsia="Arial" w:hAnsi="Arial"/>
          <w:b/>
          <w:color w:val="000000"/>
          <w:sz w:val="24"/>
          <w:lang w:val="es-ES"/>
        </w:rPr>
        <w:t>.</w:t>
      </w:r>
    </w:p>
    <w:p w:rsidR="00611031" w:rsidRPr="00157561" w:rsidRDefault="00611031">
      <w:pPr>
        <w:rPr>
          <w:lang w:val="es-ES"/>
        </w:rPr>
        <w:sectPr w:rsidR="00611031" w:rsidRPr="00157561">
          <w:pgSz w:w="11909" w:h="16838"/>
          <w:pgMar w:top="420" w:right="980" w:bottom="2062" w:left="1709" w:header="720" w:footer="720" w:gutter="0"/>
          <w:cols w:space="720"/>
        </w:sectPr>
      </w:pPr>
    </w:p>
    <w:p w:rsidR="00611031" w:rsidRDefault="00157561">
      <w:pPr>
        <w:numPr>
          <w:ilvl w:val="0"/>
          <w:numId w:val="2"/>
        </w:numPr>
        <w:spacing w:before="2" w:line="273" w:lineRule="exact"/>
        <w:ind w:left="0"/>
        <w:textAlignment w:val="baseline"/>
        <w:rPr>
          <w:rFonts w:ascii="Arial" w:eastAsia="Arial" w:hAnsi="Arial"/>
          <w:b/>
          <w:color w:val="000000"/>
          <w:spacing w:val="-2"/>
          <w:sz w:val="24"/>
          <w:lang w:val="es-ES"/>
        </w:rPr>
      </w:pPr>
      <w:r>
        <w:rPr>
          <w:rFonts w:ascii="Arial" w:eastAsia="Arial" w:hAnsi="Arial"/>
          <w:b/>
          <w:color w:val="000000"/>
          <w:spacing w:val="-2"/>
          <w:sz w:val="24"/>
          <w:lang w:val="es-ES"/>
        </w:rPr>
        <w:lastRenderedPageBreak/>
        <w:t>FINALISTAS</w:t>
      </w:r>
    </w:p>
    <w:p w:rsidR="00611031" w:rsidRDefault="00157561">
      <w:pPr>
        <w:spacing w:before="1" w:line="276" w:lineRule="exact"/>
        <w:jc w:val="both"/>
        <w:textAlignment w:val="baseline"/>
        <w:rPr>
          <w:rFonts w:ascii="Arial" w:eastAsia="Arial" w:hAnsi="Arial"/>
          <w:color w:val="000000"/>
          <w:sz w:val="24"/>
          <w:lang w:val="es-ES"/>
        </w:rPr>
      </w:pPr>
      <w:r>
        <w:rPr>
          <w:rFonts w:ascii="Arial" w:eastAsia="Arial" w:hAnsi="Arial"/>
          <w:color w:val="000000"/>
          <w:sz w:val="24"/>
          <w:lang w:val="es-ES"/>
        </w:rPr>
        <w:t xml:space="preserve">4.1- La Organización realizará la selección de los monólogos que se presenten a concurso eligiendo a los seis </w:t>
      </w:r>
      <w:proofErr w:type="spellStart"/>
      <w:r>
        <w:rPr>
          <w:rFonts w:ascii="Arial" w:eastAsia="Arial" w:hAnsi="Arial"/>
          <w:color w:val="000000"/>
          <w:sz w:val="24"/>
          <w:lang w:val="es-ES"/>
        </w:rPr>
        <w:t>monologuistas</w:t>
      </w:r>
      <w:proofErr w:type="spellEnd"/>
      <w:r>
        <w:rPr>
          <w:rFonts w:ascii="Arial" w:eastAsia="Arial" w:hAnsi="Arial"/>
          <w:color w:val="000000"/>
          <w:sz w:val="24"/>
          <w:lang w:val="es-ES"/>
        </w:rPr>
        <w:t xml:space="preserve"> que pasarán a la final. </w:t>
      </w:r>
      <w:r>
        <w:rPr>
          <w:rFonts w:ascii="Arial" w:eastAsia="Arial" w:hAnsi="Arial"/>
          <w:b/>
          <w:color w:val="000000"/>
          <w:sz w:val="24"/>
          <w:lang w:val="es-ES"/>
        </w:rPr>
        <w:t>El resultado de dicha selección será comunicado por mail</w:t>
      </w:r>
      <w:r w:rsidR="00F510D7">
        <w:rPr>
          <w:rFonts w:ascii="Arial" w:eastAsia="Arial" w:hAnsi="Arial"/>
          <w:b/>
          <w:color w:val="000000"/>
          <w:sz w:val="24"/>
          <w:lang w:val="es-ES"/>
        </w:rPr>
        <w:t xml:space="preserve"> a los participantes el jueves 4 de julio de 2019</w:t>
      </w:r>
      <w:r>
        <w:rPr>
          <w:rFonts w:ascii="Arial" w:eastAsia="Arial" w:hAnsi="Arial"/>
          <w:color w:val="000000"/>
          <w:sz w:val="24"/>
          <w:lang w:val="es-ES"/>
        </w:rPr>
        <w:t>.</w:t>
      </w:r>
    </w:p>
    <w:p w:rsidR="00611031" w:rsidRDefault="00157561">
      <w:pPr>
        <w:spacing w:before="2" w:line="276" w:lineRule="exact"/>
        <w:jc w:val="both"/>
        <w:textAlignment w:val="baseline"/>
        <w:rPr>
          <w:rFonts w:ascii="Arial" w:eastAsia="Arial" w:hAnsi="Arial"/>
          <w:color w:val="000000"/>
          <w:sz w:val="24"/>
          <w:lang w:val="es-ES"/>
        </w:rPr>
      </w:pPr>
      <w:r>
        <w:rPr>
          <w:rFonts w:ascii="Arial" w:eastAsia="Arial" w:hAnsi="Arial"/>
          <w:color w:val="000000"/>
          <w:sz w:val="24"/>
          <w:lang w:val="es-ES"/>
        </w:rPr>
        <w:t xml:space="preserve">4.2- </w:t>
      </w:r>
      <w:r>
        <w:rPr>
          <w:rFonts w:ascii="Arial" w:eastAsia="Arial" w:hAnsi="Arial"/>
          <w:b/>
          <w:color w:val="000000"/>
          <w:sz w:val="24"/>
          <w:lang w:val="es-ES"/>
        </w:rPr>
        <w:t>La final se</w:t>
      </w:r>
      <w:r w:rsidR="00F510D7">
        <w:rPr>
          <w:rFonts w:ascii="Arial" w:eastAsia="Arial" w:hAnsi="Arial"/>
          <w:b/>
          <w:color w:val="000000"/>
          <w:sz w:val="24"/>
          <w:lang w:val="es-ES"/>
        </w:rPr>
        <w:t xml:space="preserve"> realizará la noche del sábado 3 de agosto de 2019</w:t>
      </w:r>
      <w:bookmarkStart w:id="0" w:name="_GoBack"/>
      <w:bookmarkEnd w:id="0"/>
      <w:r>
        <w:rPr>
          <w:rFonts w:ascii="Arial" w:eastAsia="Arial" w:hAnsi="Arial"/>
          <w:b/>
          <w:color w:val="000000"/>
          <w:sz w:val="24"/>
          <w:lang w:val="es-ES"/>
        </w:rPr>
        <w:t xml:space="preserve"> </w:t>
      </w:r>
      <w:r>
        <w:rPr>
          <w:rFonts w:ascii="Arial" w:eastAsia="Arial" w:hAnsi="Arial"/>
          <w:color w:val="000000"/>
          <w:sz w:val="24"/>
          <w:lang w:val="es-ES"/>
        </w:rPr>
        <w:t xml:space="preserve">en el incomparable marco de la explanada del castillo medieval de la Atalaya de Villena. 4.3- </w:t>
      </w:r>
      <w:r>
        <w:rPr>
          <w:rFonts w:ascii="Arial" w:eastAsia="Arial" w:hAnsi="Arial"/>
          <w:b/>
          <w:color w:val="000000"/>
          <w:sz w:val="24"/>
          <w:lang w:val="es-ES"/>
        </w:rPr>
        <w:t xml:space="preserve">El orden de actuación de los finalistas se establecerá por sorteo </w:t>
      </w:r>
      <w:r w:rsidR="00D001DC">
        <w:rPr>
          <w:rFonts w:ascii="Arial" w:eastAsia="Arial" w:hAnsi="Arial"/>
          <w:b/>
          <w:color w:val="000000"/>
          <w:sz w:val="24"/>
          <w:lang w:val="es-ES"/>
        </w:rPr>
        <w:t xml:space="preserve">a las 19h. </w:t>
      </w:r>
      <w:proofErr w:type="gramStart"/>
      <w:r w:rsidR="00D001DC" w:rsidRPr="00D001DC">
        <w:rPr>
          <w:rFonts w:ascii="Arial" w:eastAsia="Arial" w:hAnsi="Arial"/>
          <w:color w:val="000000"/>
          <w:sz w:val="24"/>
          <w:lang w:val="es-ES"/>
        </w:rPr>
        <w:t>d</w:t>
      </w:r>
      <w:r w:rsidR="00D001DC">
        <w:rPr>
          <w:rFonts w:ascii="Arial" w:eastAsia="Arial" w:hAnsi="Arial"/>
          <w:color w:val="000000"/>
          <w:sz w:val="24"/>
          <w:lang w:val="es-ES"/>
        </w:rPr>
        <w:t>el</w:t>
      </w:r>
      <w:proofErr w:type="gramEnd"/>
      <w:r w:rsidR="00D001DC">
        <w:rPr>
          <w:rFonts w:ascii="Arial" w:eastAsia="Arial" w:hAnsi="Arial"/>
          <w:color w:val="000000"/>
          <w:sz w:val="24"/>
          <w:lang w:val="es-ES"/>
        </w:rPr>
        <w:t xml:space="preserve"> mismo día de la actuación ante los finalistas. Si por cualquier razón </w:t>
      </w:r>
      <w:proofErr w:type="gramStart"/>
      <w:r w:rsidR="00D001DC">
        <w:rPr>
          <w:rFonts w:ascii="Arial" w:eastAsia="Arial" w:hAnsi="Arial"/>
          <w:color w:val="000000"/>
          <w:sz w:val="24"/>
          <w:lang w:val="es-ES"/>
        </w:rPr>
        <w:t>alguno</w:t>
      </w:r>
      <w:proofErr w:type="gramEnd"/>
      <w:r w:rsidR="00D001DC">
        <w:rPr>
          <w:rFonts w:ascii="Arial" w:eastAsia="Arial" w:hAnsi="Arial"/>
          <w:color w:val="000000"/>
          <w:sz w:val="24"/>
          <w:lang w:val="es-ES"/>
        </w:rPr>
        <w:t xml:space="preserve"> de los participantes no hubiese llegado a esa hora, tendrá que respetar el resultado del sorteo.</w:t>
      </w:r>
    </w:p>
    <w:p w:rsidR="00611031" w:rsidRDefault="00157561">
      <w:pPr>
        <w:numPr>
          <w:ilvl w:val="0"/>
          <w:numId w:val="2"/>
        </w:numPr>
        <w:spacing w:before="278" w:line="272" w:lineRule="exact"/>
        <w:ind w:left="0"/>
        <w:textAlignment w:val="baseline"/>
        <w:rPr>
          <w:rFonts w:ascii="Arial" w:eastAsia="Arial" w:hAnsi="Arial"/>
          <w:b/>
          <w:color w:val="000000"/>
          <w:spacing w:val="-2"/>
          <w:sz w:val="24"/>
          <w:lang w:val="es-ES"/>
        </w:rPr>
      </w:pPr>
      <w:r>
        <w:rPr>
          <w:rFonts w:ascii="Arial" w:eastAsia="Arial" w:hAnsi="Arial"/>
          <w:b/>
          <w:color w:val="000000"/>
          <w:spacing w:val="-2"/>
          <w:sz w:val="24"/>
          <w:lang w:val="es-ES"/>
        </w:rPr>
        <w:t>JURADO</w:t>
      </w:r>
    </w:p>
    <w:p w:rsidR="00611031" w:rsidRDefault="00157561" w:rsidP="00157561">
      <w:pPr>
        <w:spacing w:line="276" w:lineRule="exact"/>
        <w:ind w:right="72"/>
        <w:jc w:val="both"/>
        <w:textAlignment w:val="baseline"/>
        <w:rPr>
          <w:rFonts w:ascii="Arial" w:eastAsia="Arial" w:hAnsi="Arial"/>
          <w:color w:val="000000"/>
          <w:sz w:val="24"/>
          <w:lang w:val="es-ES"/>
        </w:rPr>
      </w:pPr>
      <w:r>
        <w:rPr>
          <w:rFonts w:ascii="Arial" w:eastAsia="Arial" w:hAnsi="Arial"/>
          <w:color w:val="000000"/>
          <w:sz w:val="24"/>
          <w:lang w:val="es-ES"/>
        </w:rPr>
        <w:t>5.1- El jurado estará formado por personas relacionadas con el mundo del teatro de reconocido prestigio en la localidad. Su fallo se dará a conocer al final de la velada de la gala final.</w:t>
      </w:r>
    </w:p>
    <w:p w:rsidR="00611031" w:rsidRDefault="00157561">
      <w:pPr>
        <w:spacing w:before="2" w:line="276" w:lineRule="exact"/>
        <w:textAlignment w:val="baseline"/>
        <w:rPr>
          <w:rFonts w:ascii="Arial" w:eastAsia="Arial" w:hAnsi="Arial"/>
          <w:color w:val="000000"/>
          <w:sz w:val="24"/>
          <w:lang w:val="es-ES"/>
        </w:rPr>
      </w:pPr>
      <w:r>
        <w:rPr>
          <w:rFonts w:ascii="Arial" w:eastAsia="Arial" w:hAnsi="Arial"/>
          <w:color w:val="000000"/>
          <w:sz w:val="24"/>
          <w:lang w:val="es-ES"/>
        </w:rPr>
        <w:t xml:space="preserve">5.2- </w:t>
      </w:r>
      <w:r>
        <w:rPr>
          <w:rFonts w:ascii="Arial" w:eastAsia="Arial" w:hAnsi="Arial"/>
          <w:b/>
          <w:color w:val="000000"/>
          <w:sz w:val="24"/>
          <w:lang w:val="es-ES"/>
        </w:rPr>
        <w:t xml:space="preserve">Se valorarán </w:t>
      </w:r>
      <w:r>
        <w:rPr>
          <w:rFonts w:ascii="Arial" w:eastAsia="Arial" w:hAnsi="Arial"/>
          <w:color w:val="000000"/>
          <w:sz w:val="24"/>
          <w:lang w:val="es-ES"/>
        </w:rPr>
        <w:t>los siguientes aspectos:</w:t>
      </w:r>
    </w:p>
    <w:p w:rsidR="00611031" w:rsidRDefault="00157561">
      <w:pPr>
        <w:spacing w:line="273" w:lineRule="exact"/>
        <w:textAlignment w:val="baseline"/>
        <w:rPr>
          <w:rFonts w:ascii="Arial" w:eastAsia="Arial" w:hAnsi="Arial"/>
          <w:b/>
          <w:color w:val="000000"/>
          <w:sz w:val="24"/>
          <w:lang w:val="es-ES"/>
        </w:rPr>
      </w:pPr>
      <w:r>
        <w:rPr>
          <w:rFonts w:ascii="Arial" w:eastAsia="Arial" w:hAnsi="Arial"/>
          <w:b/>
          <w:color w:val="000000"/>
          <w:sz w:val="24"/>
          <w:lang w:val="es-ES"/>
        </w:rPr>
        <w:t>- Ritmo, interpretación, presencia escénica, control escénico.</w:t>
      </w:r>
    </w:p>
    <w:p w:rsidR="00611031" w:rsidRDefault="00157561">
      <w:pPr>
        <w:spacing w:before="1" w:line="276" w:lineRule="exact"/>
        <w:jc w:val="both"/>
        <w:textAlignment w:val="baseline"/>
        <w:rPr>
          <w:rFonts w:ascii="Arial" w:eastAsia="Arial" w:hAnsi="Arial"/>
          <w:b/>
          <w:color w:val="000000"/>
          <w:sz w:val="24"/>
          <w:lang w:val="es-ES"/>
        </w:rPr>
      </w:pPr>
      <w:r>
        <w:rPr>
          <w:rFonts w:ascii="Arial" w:eastAsia="Arial" w:hAnsi="Arial"/>
          <w:b/>
          <w:color w:val="000000"/>
          <w:sz w:val="24"/>
          <w:lang w:val="es-ES"/>
        </w:rPr>
        <w:t xml:space="preserve">- Impacto global: </w:t>
      </w:r>
      <w:r>
        <w:rPr>
          <w:rFonts w:ascii="Arial" w:eastAsia="Arial" w:hAnsi="Arial"/>
          <w:color w:val="000000"/>
          <w:sz w:val="24"/>
          <w:lang w:val="es-ES"/>
        </w:rPr>
        <w:t xml:space="preserve">la sensación que deja el </w:t>
      </w:r>
      <w:proofErr w:type="spellStart"/>
      <w:r>
        <w:rPr>
          <w:rFonts w:ascii="Arial" w:eastAsia="Arial" w:hAnsi="Arial"/>
          <w:color w:val="000000"/>
          <w:sz w:val="24"/>
          <w:lang w:val="es-ES"/>
        </w:rPr>
        <w:t>monologuista</w:t>
      </w:r>
      <w:proofErr w:type="spellEnd"/>
      <w:r>
        <w:rPr>
          <w:rFonts w:ascii="Arial" w:eastAsia="Arial" w:hAnsi="Arial"/>
          <w:color w:val="000000"/>
          <w:sz w:val="24"/>
          <w:lang w:val="es-ES"/>
        </w:rPr>
        <w:t xml:space="preserve"> al terminar, tanto al jurado como al público presente.</w:t>
      </w:r>
    </w:p>
    <w:p w:rsidR="00611031" w:rsidRDefault="00157561">
      <w:pPr>
        <w:spacing w:line="276" w:lineRule="exact"/>
        <w:jc w:val="both"/>
        <w:textAlignment w:val="baseline"/>
        <w:rPr>
          <w:rFonts w:ascii="Arial" w:eastAsia="Arial" w:hAnsi="Arial"/>
          <w:color w:val="000000"/>
          <w:sz w:val="24"/>
          <w:lang w:val="es-ES"/>
        </w:rPr>
      </w:pPr>
      <w:r>
        <w:rPr>
          <w:rFonts w:ascii="Arial" w:eastAsia="Arial" w:hAnsi="Arial"/>
          <w:color w:val="000000"/>
          <w:sz w:val="24"/>
          <w:lang w:val="es-ES"/>
        </w:rPr>
        <w:t>5.3- El jurado valorará y podrá penalizar como considere el no ajustarse durante la actuación al tiempo establecido en las bases.</w:t>
      </w:r>
    </w:p>
    <w:p w:rsidR="00611031" w:rsidRDefault="00157561">
      <w:pPr>
        <w:numPr>
          <w:ilvl w:val="0"/>
          <w:numId w:val="2"/>
        </w:numPr>
        <w:spacing w:before="556" w:line="273" w:lineRule="exact"/>
        <w:ind w:left="0"/>
        <w:textAlignment w:val="baseline"/>
        <w:rPr>
          <w:rFonts w:ascii="Arial" w:eastAsia="Arial" w:hAnsi="Arial"/>
          <w:b/>
          <w:color w:val="000000"/>
          <w:spacing w:val="-2"/>
          <w:sz w:val="24"/>
          <w:lang w:val="es-ES"/>
        </w:rPr>
      </w:pPr>
      <w:r>
        <w:rPr>
          <w:rFonts w:ascii="Arial" w:eastAsia="Arial" w:hAnsi="Arial"/>
          <w:b/>
          <w:color w:val="000000"/>
          <w:spacing w:val="-2"/>
          <w:sz w:val="24"/>
          <w:lang w:val="es-ES"/>
        </w:rPr>
        <w:t>PREMIOS</w:t>
      </w:r>
    </w:p>
    <w:p w:rsidR="00611031" w:rsidRDefault="00157561">
      <w:pPr>
        <w:spacing w:before="276" w:line="275" w:lineRule="exact"/>
        <w:textAlignment w:val="baseline"/>
        <w:rPr>
          <w:rFonts w:ascii="Arial" w:eastAsia="Arial" w:hAnsi="Arial"/>
          <w:b/>
          <w:color w:val="000000"/>
          <w:sz w:val="24"/>
          <w:lang w:val="es-ES"/>
        </w:rPr>
      </w:pPr>
      <w:r>
        <w:rPr>
          <w:rFonts w:ascii="Arial" w:eastAsia="Arial" w:hAnsi="Arial"/>
          <w:b/>
          <w:color w:val="000000"/>
          <w:sz w:val="24"/>
          <w:lang w:val="es-ES"/>
        </w:rPr>
        <w:t>Primer premio: 500 €</w:t>
      </w:r>
    </w:p>
    <w:p w:rsidR="00611031" w:rsidRDefault="00157561">
      <w:pPr>
        <w:spacing w:line="275" w:lineRule="exact"/>
        <w:textAlignment w:val="baseline"/>
        <w:rPr>
          <w:rFonts w:ascii="Arial" w:eastAsia="Arial" w:hAnsi="Arial"/>
          <w:b/>
          <w:color w:val="000000"/>
          <w:sz w:val="24"/>
          <w:lang w:val="es-ES"/>
        </w:rPr>
      </w:pPr>
      <w:r>
        <w:rPr>
          <w:rFonts w:ascii="Arial" w:eastAsia="Arial" w:hAnsi="Arial"/>
          <w:b/>
          <w:color w:val="000000"/>
          <w:sz w:val="24"/>
          <w:lang w:val="es-ES"/>
        </w:rPr>
        <w:t>Segundo premio: 300 €</w:t>
      </w:r>
    </w:p>
    <w:p w:rsidR="00611031" w:rsidRDefault="00157561">
      <w:pPr>
        <w:spacing w:before="43" w:line="234" w:lineRule="exact"/>
        <w:textAlignment w:val="baseline"/>
        <w:rPr>
          <w:rFonts w:ascii="Arial" w:eastAsia="Arial" w:hAnsi="Arial"/>
          <w:b/>
          <w:color w:val="000000"/>
          <w:sz w:val="24"/>
          <w:lang w:val="es-ES"/>
        </w:rPr>
      </w:pPr>
      <w:r>
        <w:rPr>
          <w:rFonts w:ascii="Arial" w:eastAsia="Arial" w:hAnsi="Arial"/>
          <w:b/>
          <w:color w:val="000000"/>
          <w:sz w:val="24"/>
          <w:lang w:val="es-ES"/>
        </w:rPr>
        <w:t>Tercer premio: 100 €</w:t>
      </w:r>
    </w:p>
    <w:p w:rsidR="00611031" w:rsidRDefault="00157561">
      <w:pPr>
        <w:spacing w:line="275" w:lineRule="exact"/>
        <w:textAlignment w:val="baseline"/>
        <w:rPr>
          <w:rFonts w:ascii="Arial" w:eastAsia="Arial" w:hAnsi="Arial"/>
          <w:b/>
          <w:color w:val="000000"/>
          <w:sz w:val="24"/>
          <w:lang w:val="es-ES"/>
        </w:rPr>
      </w:pPr>
      <w:r>
        <w:rPr>
          <w:rFonts w:ascii="Arial" w:eastAsia="Arial" w:hAnsi="Arial"/>
          <w:b/>
          <w:color w:val="000000"/>
          <w:sz w:val="24"/>
          <w:lang w:val="es-ES"/>
        </w:rPr>
        <w:t>50 € para cada uno de los otros tres finalistas.</w:t>
      </w:r>
    </w:p>
    <w:p w:rsidR="00611031" w:rsidRDefault="00157561">
      <w:pPr>
        <w:spacing w:before="274" w:line="278" w:lineRule="exact"/>
        <w:jc w:val="both"/>
        <w:textAlignment w:val="baseline"/>
        <w:rPr>
          <w:rFonts w:ascii="Arial" w:eastAsia="Arial" w:hAnsi="Arial"/>
          <w:b/>
          <w:color w:val="000000"/>
          <w:sz w:val="24"/>
          <w:lang w:val="es-ES"/>
        </w:rPr>
      </w:pPr>
      <w:r>
        <w:rPr>
          <w:rFonts w:ascii="Arial" w:eastAsia="Arial" w:hAnsi="Arial"/>
          <w:b/>
          <w:color w:val="000000"/>
          <w:sz w:val="24"/>
          <w:lang w:val="es-ES"/>
        </w:rPr>
        <w:t>La organización dará cena y alojamiento a los seis finalistas la noche de la final del concurso.</w:t>
      </w:r>
    </w:p>
    <w:p w:rsidR="00611031" w:rsidRDefault="00157561">
      <w:pPr>
        <w:numPr>
          <w:ilvl w:val="0"/>
          <w:numId w:val="2"/>
        </w:numPr>
        <w:spacing w:before="273" w:line="278" w:lineRule="exact"/>
        <w:ind w:left="0"/>
        <w:textAlignment w:val="baseline"/>
        <w:rPr>
          <w:rFonts w:ascii="Arial" w:eastAsia="Arial" w:hAnsi="Arial"/>
          <w:b/>
          <w:color w:val="000000"/>
          <w:sz w:val="24"/>
          <w:lang w:val="es-ES"/>
        </w:rPr>
      </w:pPr>
      <w:r>
        <w:rPr>
          <w:rFonts w:ascii="Arial" w:eastAsia="Arial" w:hAnsi="Arial"/>
          <w:b/>
          <w:color w:val="000000"/>
          <w:sz w:val="24"/>
          <w:lang w:val="es-ES"/>
        </w:rPr>
        <w:t>ACEPTACIÓN DE LAS BASES</w:t>
      </w:r>
    </w:p>
    <w:p w:rsidR="00611031" w:rsidRDefault="00157561" w:rsidP="00157561">
      <w:pPr>
        <w:spacing w:line="276" w:lineRule="exact"/>
        <w:ind w:right="216"/>
        <w:jc w:val="both"/>
        <w:textAlignment w:val="baseline"/>
        <w:rPr>
          <w:rFonts w:ascii="Arial" w:eastAsia="Arial" w:hAnsi="Arial"/>
          <w:color w:val="000000"/>
          <w:sz w:val="24"/>
          <w:lang w:val="es-ES"/>
        </w:rPr>
      </w:pPr>
      <w:r>
        <w:rPr>
          <w:rFonts w:ascii="Arial" w:eastAsia="Arial" w:hAnsi="Arial"/>
          <w:color w:val="000000"/>
          <w:sz w:val="24"/>
          <w:lang w:val="es-ES"/>
        </w:rPr>
        <w:t>7.1- La participación en el concurso, supone la aceptación de las bases arriba descritas, la decisión del jurado, así como la cesión de uso, con fines promocionales, del material audiovisual generado en la final.</w:t>
      </w:r>
    </w:p>
    <w:p w:rsidR="00611031" w:rsidRDefault="00157561">
      <w:pPr>
        <w:spacing w:before="273" w:line="276" w:lineRule="exact"/>
        <w:jc w:val="both"/>
        <w:textAlignment w:val="baseline"/>
        <w:rPr>
          <w:rFonts w:ascii="Arial" w:eastAsia="Arial" w:hAnsi="Arial"/>
          <w:color w:val="000000"/>
          <w:sz w:val="24"/>
          <w:lang w:val="es-ES"/>
        </w:rPr>
      </w:pPr>
      <w:r>
        <w:rPr>
          <w:rFonts w:ascii="Arial" w:eastAsia="Arial" w:hAnsi="Arial"/>
          <w:color w:val="000000"/>
          <w:sz w:val="24"/>
          <w:lang w:val="es-ES"/>
        </w:rPr>
        <w:t>7.2- La organización del concurso se reserva el derecho de poder modificar las bases o las fechas, así como de resolver cualquier incidencia que pueda surgir durante el desarrollo de este. Cualquier circunstancia que pudiera darse en el transcurso del concurso y que no se encuentre reflejada en estas bases se resolverá en el momento del suceso y a criterio de la organización de este concurso, siendo su decisión inapelable en cualquier circunstancia.</w:t>
      </w:r>
    </w:p>
    <w:p w:rsidR="00611031" w:rsidRDefault="00157561">
      <w:pPr>
        <w:spacing w:before="281" w:line="276" w:lineRule="exact"/>
        <w:jc w:val="both"/>
        <w:textAlignment w:val="baseline"/>
        <w:rPr>
          <w:rFonts w:ascii="Arial" w:eastAsia="Arial" w:hAnsi="Arial"/>
          <w:b/>
          <w:color w:val="000000"/>
          <w:sz w:val="24"/>
          <w:lang w:val="es-ES"/>
        </w:rPr>
      </w:pPr>
      <w:r>
        <w:rPr>
          <w:rFonts w:ascii="Arial" w:eastAsia="Arial" w:hAnsi="Arial"/>
          <w:b/>
          <w:color w:val="000000"/>
          <w:sz w:val="24"/>
          <w:lang w:val="es-ES"/>
        </w:rPr>
        <w:t xml:space="preserve">7.3- La AVV El Rabal no se hace responsable de posibles utilizaciones indebidas de la propiedad intelectual por parte de los participantes, </w:t>
      </w:r>
      <w:r>
        <w:rPr>
          <w:rFonts w:ascii="Arial" w:eastAsia="Arial" w:hAnsi="Arial"/>
          <w:color w:val="000000"/>
          <w:sz w:val="24"/>
          <w:lang w:val="es-ES"/>
        </w:rPr>
        <w:t>ni de reclamaciones por dicha causa</w:t>
      </w:r>
      <w:r>
        <w:rPr>
          <w:rFonts w:ascii="Arial" w:eastAsia="Arial" w:hAnsi="Arial"/>
          <w:b/>
          <w:color w:val="000000"/>
          <w:sz w:val="24"/>
          <w:lang w:val="es-ES"/>
        </w:rPr>
        <w:t>.</w:t>
      </w:r>
    </w:p>
    <w:p w:rsidR="00611031" w:rsidRDefault="00157561">
      <w:pPr>
        <w:spacing w:before="272" w:line="279" w:lineRule="exact"/>
        <w:jc w:val="center"/>
        <w:textAlignment w:val="baseline"/>
        <w:rPr>
          <w:rFonts w:ascii="Arial" w:eastAsia="Arial" w:hAnsi="Arial"/>
          <w:b/>
          <w:color w:val="000000"/>
          <w:sz w:val="24"/>
          <w:lang w:val="es-ES"/>
        </w:rPr>
      </w:pPr>
      <w:r>
        <w:rPr>
          <w:rFonts w:ascii="Arial" w:eastAsia="Arial" w:hAnsi="Arial"/>
          <w:b/>
          <w:color w:val="000000"/>
          <w:sz w:val="24"/>
          <w:lang w:val="es-ES"/>
        </w:rPr>
        <w:t>ASOCIACIÓN DE VECINOS EL RABAL - VILLENA (ALICANTE)</w:t>
      </w:r>
    </w:p>
    <w:sectPr w:rsidR="00611031" w:rsidSect="00611031">
      <w:pgSz w:w="11909" w:h="16838"/>
      <w:pgMar w:top="1420" w:right="976" w:bottom="120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87632"/>
    <w:multiLevelType w:val="multilevel"/>
    <w:tmpl w:val="AFCCB798"/>
    <w:lvl w:ilvl="0">
      <w:start w:val="1"/>
      <w:numFmt w:val="decimal"/>
      <w:lvlText w:val="%1."/>
      <w:lvlJc w:val="left"/>
      <w:pPr>
        <w:tabs>
          <w:tab w:val="decimal" w:pos="360"/>
        </w:tabs>
        <w:ind w:left="720"/>
      </w:pPr>
      <w:rPr>
        <w:rFonts w:ascii="Arial" w:eastAsia="Arial" w:hAnsi="Arial"/>
        <w:b/>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ED159D"/>
    <w:multiLevelType w:val="multilevel"/>
    <w:tmpl w:val="9BCC5C9E"/>
    <w:lvl w:ilvl="0">
      <w:start w:val="4"/>
      <w:numFmt w:val="decimal"/>
      <w:lvlText w:val="%1."/>
      <w:lvlJc w:val="left"/>
      <w:pPr>
        <w:tabs>
          <w:tab w:val="decimal" w:pos="360"/>
        </w:tabs>
        <w:ind w:left="720"/>
      </w:pPr>
      <w:rPr>
        <w:rFonts w:ascii="Arial" w:eastAsia="Arial" w:hAnsi="Arial"/>
        <w:b/>
        <w:strike w:val="0"/>
        <w:color w:val="000000"/>
        <w:spacing w:val="-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oofState w:spelling="clean" w:grammar="clean"/>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31"/>
    <w:rsid w:val="00157561"/>
    <w:rsid w:val="00611031"/>
    <w:rsid w:val="0070504D"/>
    <w:rsid w:val="00AD3300"/>
    <w:rsid w:val="00D001DC"/>
    <w:rsid w:val="00E503B7"/>
    <w:rsid w:val="00EA115D"/>
    <w:rsid w:val="00F510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7561"/>
    <w:rPr>
      <w:rFonts w:ascii="Tahoma" w:hAnsi="Tahoma" w:cs="Tahoma"/>
      <w:sz w:val="16"/>
      <w:szCs w:val="16"/>
    </w:rPr>
  </w:style>
  <w:style w:type="character" w:customStyle="1" w:styleId="TextodegloboCar">
    <w:name w:val="Texto de globo Car"/>
    <w:basedOn w:val="Fuentedeprrafopredeter"/>
    <w:link w:val="Textodeglobo"/>
    <w:uiPriority w:val="99"/>
    <w:semiHidden/>
    <w:rsid w:val="00157561"/>
    <w:rPr>
      <w:rFonts w:ascii="Tahoma" w:hAnsi="Tahoma" w:cs="Tahoma"/>
      <w:sz w:val="16"/>
      <w:szCs w:val="16"/>
    </w:rPr>
  </w:style>
  <w:style w:type="paragraph" w:styleId="Sinespaciado">
    <w:name w:val="No Spacing"/>
    <w:uiPriority w:val="1"/>
    <w:qFormat/>
    <w:rsid w:val="00E503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7561"/>
    <w:rPr>
      <w:rFonts w:ascii="Tahoma" w:hAnsi="Tahoma" w:cs="Tahoma"/>
      <w:sz w:val="16"/>
      <w:szCs w:val="16"/>
    </w:rPr>
  </w:style>
  <w:style w:type="character" w:customStyle="1" w:styleId="TextodegloboCar">
    <w:name w:val="Texto de globo Car"/>
    <w:basedOn w:val="Fuentedeprrafopredeter"/>
    <w:link w:val="Textodeglobo"/>
    <w:uiPriority w:val="99"/>
    <w:semiHidden/>
    <w:rsid w:val="00157561"/>
    <w:rPr>
      <w:rFonts w:ascii="Tahoma" w:hAnsi="Tahoma" w:cs="Tahoma"/>
      <w:sz w:val="16"/>
      <w:szCs w:val="16"/>
    </w:rPr>
  </w:style>
  <w:style w:type="paragraph" w:styleId="Sinespaciado">
    <w:name w:val="No Spacing"/>
    <w:uiPriority w:val="1"/>
    <w:qFormat/>
    <w:rsid w:val="00E50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fly.red/" TargetMode="External"/><Relationship Id="rId3" Type="http://schemas.microsoft.com/office/2007/relationships/stylesWithEffects" Target="stylesWithEffects.xml"/><Relationship Id="drId3" Type="http://schemas.openxmlformats.org/wordprocessingml/2006/fontTable" Target="fontTable1.xml"/><Relationship Id="rId7" Type="http://schemas.openxmlformats.org/officeDocument/2006/relationships/hyperlink" Target="mailto:concursomonologoselrab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cursomonologoselrabal@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 de Windows</cp:lastModifiedBy>
  <cp:revision>4</cp:revision>
  <dcterms:created xsi:type="dcterms:W3CDTF">2018-05-04T12:57:00Z</dcterms:created>
  <dcterms:modified xsi:type="dcterms:W3CDTF">2019-04-09T05:53:00Z</dcterms:modified>
</cp:coreProperties>
</file>